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C86" w:rsidRDefault="00711C86"/>
    <w:tbl>
      <w:tblPr>
        <w:tblStyle w:val="a2"/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10"/>
      </w:tblGrid>
      <w:tr w:rsidR="00711C86">
        <w:tc>
          <w:tcPr>
            <w:tcW w:w="15310" w:type="dxa"/>
            <w:shd w:val="clear" w:color="auto" w:fill="E3FDCF"/>
          </w:tcPr>
          <w:p w:rsidR="00711C86" w:rsidRDefault="007E0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jc w:val="center"/>
              <w:rPr>
                <w:rFonts w:ascii="Arial Black" w:eastAsia="Arial Black" w:hAnsi="Arial Black" w:cs="Arial Black"/>
                <w:color w:val="000000"/>
                <w:sz w:val="32"/>
                <w:szCs w:val="32"/>
              </w:rPr>
            </w:pPr>
            <w:r>
              <w:rPr>
                <w:rFonts w:ascii="Arial Black" w:eastAsia="Arial Black" w:hAnsi="Arial Black" w:cs="Arial Black"/>
                <w:color w:val="000000"/>
                <w:sz w:val="32"/>
                <w:szCs w:val="32"/>
              </w:rPr>
              <w:t>Sport Premium Funding 24-25</w:t>
            </w:r>
          </w:p>
          <w:p w:rsidR="00711C86" w:rsidRDefault="00711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b/>
                <w:color w:val="FF0000"/>
              </w:rPr>
            </w:pPr>
          </w:p>
          <w:p w:rsidR="00711C86" w:rsidRDefault="007E0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Northborough </w:t>
            </w:r>
            <w:proofErr w:type="gramStart"/>
            <w:r>
              <w:rPr>
                <w:b/>
                <w:color w:val="000000"/>
              </w:rPr>
              <w:t>Primary  School</w:t>
            </w:r>
            <w:proofErr w:type="gramEnd"/>
            <w:r>
              <w:rPr>
                <w:b/>
                <w:color w:val="000000"/>
              </w:rPr>
              <w:t xml:space="preserve"> </w:t>
            </w:r>
          </w:p>
          <w:p w:rsidR="00711C86" w:rsidRDefault="00711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b/>
                <w:color w:val="FF0000"/>
              </w:rPr>
            </w:pPr>
          </w:p>
          <w:p w:rsidR="00711C86" w:rsidRDefault="00711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b/>
                <w:color w:val="000000"/>
              </w:rPr>
            </w:pPr>
          </w:p>
          <w:p w:rsidR="00711C86" w:rsidRDefault="007E0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b/>
                <w:color w:val="FF0000"/>
              </w:rPr>
            </w:pPr>
            <w:r>
              <w:rPr>
                <w:b/>
                <w:color w:val="000000"/>
              </w:rPr>
              <w:t xml:space="preserve">Funding received: </w:t>
            </w:r>
            <w:r>
              <w:rPr>
                <w:color w:val="000000"/>
              </w:rPr>
              <w:t>£16000 plus £</w:t>
            </w:r>
            <w:r w:rsidR="002F6A11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per pupils aged 5-11 years old</w:t>
            </w:r>
            <w:r>
              <w:rPr>
                <w:b/>
                <w:color w:val="FF0000"/>
              </w:rPr>
              <w:t xml:space="preserve"> = </w:t>
            </w:r>
            <w:r>
              <w:rPr>
                <w:b/>
                <w:color w:val="000000"/>
              </w:rPr>
              <w:t xml:space="preserve">  £17</w:t>
            </w:r>
            <w:r w:rsidR="002F6A11">
              <w:rPr>
                <w:b/>
              </w:rPr>
              <w:t>, 746</w:t>
            </w:r>
            <w:r>
              <w:rPr>
                <w:b/>
                <w:color w:val="000000"/>
              </w:rPr>
              <w:t xml:space="preserve">    </w:t>
            </w:r>
          </w:p>
          <w:p w:rsidR="00711C86" w:rsidRDefault="00711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4"/>
              <w:rPr>
                <w:b/>
                <w:color w:val="000000"/>
              </w:rPr>
            </w:pPr>
          </w:p>
        </w:tc>
      </w:tr>
      <w:tr w:rsidR="00711C86">
        <w:tc>
          <w:tcPr>
            <w:tcW w:w="15310" w:type="dxa"/>
            <w:shd w:val="clear" w:color="auto" w:fill="E3FDCF"/>
          </w:tcPr>
          <w:p w:rsidR="00711C86" w:rsidRDefault="007E0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line="259" w:lineRule="auto"/>
              <w:ind w:left="3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Background: </w:t>
            </w:r>
          </w:p>
          <w:p w:rsidR="00711C86" w:rsidRDefault="007E0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In April 2013, the Government announced new funding of £150 million for Physical Education (PE) and sport.  This funding should be used to improve the quality and breadth of PE and Sport provision.  The funding is for the period 1 September 2018 – 31 Augus</w:t>
            </w:r>
            <w:r>
              <w:rPr>
                <w:color w:val="000000"/>
              </w:rPr>
              <w:t xml:space="preserve">t.  This funding is ring fenced to be used for sport specific areas to make an impact in Physical Education and Sport in schools. </w:t>
            </w:r>
          </w:p>
          <w:p w:rsidR="00711C86" w:rsidRDefault="00711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"/>
              <w:rPr>
                <w:color w:val="000000"/>
              </w:rPr>
            </w:pPr>
          </w:p>
          <w:p w:rsidR="00711C86" w:rsidRDefault="007E0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Schools are free to determine how best to use this funding to improve the quality and breadth of PE and Sport provision, inc</w:t>
            </w:r>
            <w:r>
              <w:rPr>
                <w:color w:val="000000"/>
              </w:rPr>
              <w:t xml:space="preserve">luding increasing participation in PE and Sport so that all pupils develop healthy lifestyles and reach the performance levels they are capable of.  </w:t>
            </w:r>
          </w:p>
          <w:p w:rsidR="00711C86" w:rsidRDefault="00711C86">
            <w:pPr>
              <w:spacing w:before="40" w:after="40"/>
            </w:pPr>
          </w:p>
        </w:tc>
      </w:tr>
      <w:tr w:rsidR="00711C86">
        <w:trPr>
          <w:trHeight w:val="1016"/>
        </w:trPr>
        <w:tc>
          <w:tcPr>
            <w:tcW w:w="15310" w:type="dxa"/>
            <w:shd w:val="clear" w:color="auto" w:fill="E3FDCF"/>
          </w:tcPr>
          <w:p w:rsidR="00711C86" w:rsidRDefault="007E0C4B">
            <w:pPr>
              <w:spacing w:before="40" w:after="40"/>
              <w:rPr>
                <w:b/>
              </w:rPr>
            </w:pPr>
            <w:r>
              <w:rPr>
                <w:b/>
              </w:rPr>
              <w:t>During the academic year September 2024 to July 2025 we plan to spend our funding in the following areas:</w:t>
            </w:r>
          </w:p>
          <w:p w:rsidR="00711C86" w:rsidRDefault="00711C86">
            <w:pPr>
              <w:spacing w:before="40" w:after="40"/>
              <w:rPr>
                <w:i/>
              </w:rPr>
            </w:pPr>
          </w:p>
        </w:tc>
      </w:tr>
    </w:tbl>
    <w:p w:rsidR="00711C86" w:rsidRDefault="00711C86"/>
    <w:p w:rsidR="00711C86" w:rsidRDefault="00711C86"/>
    <w:p w:rsidR="00711C86" w:rsidRDefault="00711C86"/>
    <w:p w:rsidR="00711C86" w:rsidRDefault="00711C86"/>
    <w:p w:rsidR="00711C86" w:rsidRDefault="00711C86"/>
    <w:p w:rsidR="00711C86" w:rsidRDefault="00711C86">
      <w:pPr>
        <w:rPr>
          <w:b/>
          <w:color w:val="FF0000"/>
        </w:rPr>
      </w:pPr>
    </w:p>
    <w:tbl>
      <w:tblPr>
        <w:tblStyle w:val="a3"/>
        <w:tblW w:w="1531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5"/>
        <w:gridCol w:w="4053"/>
        <w:gridCol w:w="4894"/>
        <w:gridCol w:w="2490"/>
        <w:gridCol w:w="2490"/>
      </w:tblGrid>
      <w:tr w:rsidR="00711C86">
        <w:trPr>
          <w:tblHeader/>
        </w:trPr>
        <w:tc>
          <w:tcPr>
            <w:tcW w:w="1385" w:type="dxa"/>
            <w:tcBorders>
              <w:bottom w:val="single" w:sz="4" w:space="0" w:color="000000"/>
            </w:tcBorders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Sport Premium Spend</w:t>
            </w:r>
          </w:p>
        </w:tc>
        <w:tc>
          <w:tcPr>
            <w:tcW w:w="4052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Activity </w:t>
            </w:r>
          </w:p>
        </w:tc>
        <w:tc>
          <w:tcPr>
            <w:tcW w:w="4893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Impact / Rationale for spend and desired outcomes</w:t>
            </w:r>
          </w:p>
        </w:tc>
        <w:tc>
          <w:tcPr>
            <w:tcW w:w="2490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Monitoring </w:t>
            </w:r>
          </w:p>
        </w:tc>
        <w:tc>
          <w:tcPr>
            <w:tcW w:w="2490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Impact/Outcomes</w:t>
            </w:r>
          </w:p>
        </w:tc>
      </w:tr>
      <w:tr w:rsidR="00711C86">
        <w:tc>
          <w:tcPr>
            <w:tcW w:w="1385" w:type="dxa"/>
            <w:vMerge w:val="restart"/>
            <w:shd w:val="clear" w:color="auto" w:fill="DEEBF6"/>
          </w:tcPr>
          <w:p w:rsidR="00711C86" w:rsidRDefault="007E0C4B">
            <w:pPr>
              <w:jc w:val="center"/>
              <w:rPr>
                <w:sz w:val="20"/>
                <w:szCs w:val="20"/>
              </w:rPr>
            </w:pPr>
            <w:r>
              <w:t xml:space="preserve">Funding allocated for clubs £3700 </w:t>
            </w:r>
          </w:p>
          <w:p w:rsidR="00711C86" w:rsidRDefault="00711C86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11C86" w:rsidRDefault="00711C86">
            <w:pPr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11C86">
            <w:pPr>
              <w:jc w:val="center"/>
              <w:rPr>
                <w:sz w:val="24"/>
                <w:szCs w:val="24"/>
              </w:rPr>
            </w:pPr>
          </w:p>
          <w:p w:rsidR="00711C86" w:rsidRDefault="007E0C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YDP Staff funding allocation. </w:t>
            </w:r>
          </w:p>
          <w:p w:rsidR="00711C86" w:rsidRDefault="007E0C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£3550</w:t>
            </w:r>
          </w:p>
        </w:tc>
        <w:tc>
          <w:tcPr>
            <w:tcW w:w="4052" w:type="dxa"/>
            <w:shd w:val="clear" w:color="auto" w:fill="DEEBF6"/>
          </w:tcPr>
          <w:p w:rsidR="00711C86" w:rsidRDefault="007E0C4B">
            <w:r>
              <w:t>To engage children in extracurricular activities /clubs/lunchtime exercise with sport focus</w:t>
            </w:r>
          </w:p>
        </w:tc>
        <w:tc>
          <w:tcPr>
            <w:tcW w:w="4893" w:type="dxa"/>
            <w:shd w:val="clear" w:color="auto" w:fill="DEEBF6"/>
          </w:tcPr>
          <w:p w:rsidR="00711C86" w:rsidRDefault="007E0C4B">
            <w:r>
              <w:t xml:space="preserve">Continue to Liaise with YDP to ensure they deliver range of clubs – playtime focus – Sept 2024 – continue to deliver lunchtime support Continue to promote the different clubs we provide in whole school and KS assemblies- YPD and Sports’ Leaders YEAR 5/6 </w:t>
            </w:r>
          </w:p>
          <w:p w:rsidR="00711C86" w:rsidRDefault="00711C86"/>
          <w:p w:rsidR="00711C86" w:rsidRDefault="007E0C4B">
            <w:r>
              <w:t xml:space="preserve">Further engage children who are identified as ‘the least active’ in extra-curricular school </w:t>
            </w:r>
            <w:proofErr w:type="spellStart"/>
            <w:r>
              <w:t>clubsProvide</w:t>
            </w:r>
            <w:proofErr w:type="spellEnd"/>
            <w:r>
              <w:t xml:space="preserve"> carer/parents with information about clubs.  </w:t>
            </w:r>
          </w:p>
          <w:p w:rsidR="00711C86" w:rsidRDefault="00711C86"/>
          <w:p w:rsidR="00711C86" w:rsidRDefault="007E0C4B">
            <w:r>
              <w:t>Promote lunch and playtime games – Getset4PE resources using Sports leaders from Y5&amp;6 with YDP support.</w:t>
            </w:r>
          </w:p>
          <w:p w:rsidR="00711C86" w:rsidRDefault="00711C86"/>
          <w:p w:rsidR="00711C86" w:rsidRDefault="007E0C4B">
            <w:r>
              <w:t xml:space="preserve">Registers to be checked for participation once clubs start again/ </w:t>
            </w:r>
          </w:p>
          <w:p w:rsidR="00711C86" w:rsidRDefault="00711C86"/>
          <w:p w:rsidR="00711C86" w:rsidRDefault="007E0C4B">
            <w:r>
              <w:t xml:space="preserve">Purchasing of equipment required to complete the sports identified.  </w:t>
            </w:r>
          </w:p>
          <w:p w:rsidR="00711C86" w:rsidRDefault="007E0C4B">
            <w:r>
              <w:t>Break and lunchtime equipment boxes to be created with focused games from Getset4PE</w:t>
            </w:r>
          </w:p>
        </w:tc>
        <w:tc>
          <w:tcPr>
            <w:tcW w:w="2490" w:type="dxa"/>
            <w:shd w:val="clear" w:color="auto" w:fill="DEEBF6"/>
          </w:tcPr>
          <w:p w:rsidR="00711C86" w:rsidRDefault="007E0C4B">
            <w:r>
              <w:t>Office and PE leader to monitor a</w:t>
            </w:r>
            <w:r>
              <w:t xml:space="preserve">nd evaluate the registers. </w:t>
            </w:r>
          </w:p>
          <w:p w:rsidR="00711C86" w:rsidRDefault="00711C86"/>
          <w:p w:rsidR="00711C86" w:rsidRDefault="007E0C4B">
            <w:r>
              <w:t xml:space="preserve">Observations of the lunchtime provision and evaluation of pupil participation. </w:t>
            </w:r>
          </w:p>
          <w:p w:rsidR="00711C86" w:rsidRDefault="00711C86"/>
          <w:p w:rsidR="00711C86" w:rsidRDefault="007E0C4B">
            <w:r>
              <w:t xml:space="preserve">Pupil voice.  </w:t>
            </w:r>
          </w:p>
          <w:p w:rsidR="00711C86" w:rsidRDefault="00711C86"/>
          <w:p w:rsidR="00711C86" w:rsidRDefault="00711C86"/>
          <w:p w:rsidR="00711C86" w:rsidRDefault="00711C86"/>
          <w:p w:rsidR="00711C86" w:rsidRDefault="00711C86"/>
          <w:p w:rsidR="00711C86" w:rsidRDefault="00711C86"/>
        </w:tc>
        <w:tc>
          <w:tcPr>
            <w:tcW w:w="2490" w:type="dxa"/>
            <w:shd w:val="clear" w:color="auto" w:fill="DEEBF6"/>
          </w:tcPr>
          <w:p w:rsidR="00711C86" w:rsidRDefault="00711C86"/>
          <w:p w:rsidR="00711C86" w:rsidRDefault="00711C86"/>
        </w:tc>
      </w:tr>
      <w:tr w:rsidR="00711C86">
        <w:tc>
          <w:tcPr>
            <w:tcW w:w="1385" w:type="dxa"/>
            <w:vMerge/>
            <w:shd w:val="clear" w:color="auto" w:fill="DEEBF6"/>
          </w:tcPr>
          <w:p w:rsidR="00711C86" w:rsidRDefault="00711C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052" w:type="dxa"/>
            <w:shd w:val="clear" w:color="auto" w:fill="DEEBF6"/>
          </w:tcPr>
          <w:p w:rsidR="00711C86" w:rsidRDefault="007E0C4B">
            <w:r>
              <w:t>To provide opportunities for children to be active during playtimes and lunchtimes to create an active playground Development of physical activity across the school day.</w:t>
            </w:r>
          </w:p>
        </w:tc>
        <w:tc>
          <w:tcPr>
            <w:tcW w:w="4893" w:type="dxa"/>
            <w:shd w:val="clear" w:color="auto" w:fill="DEEBF6"/>
          </w:tcPr>
          <w:p w:rsidR="00711C86" w:rsidRDefault="007E0C4B">
            <w:r>
              <w:t>More new lunchtime equipment to be purchased and organised linked with games (getset4P</w:t>
            </w:r>
            <w:r>
              <w:t xml:space="preserve">E). </w:t>
            </w:r>
          </w:p>
          <w:p w:rsidR="00711C86" w:rsidRDefault="00711C86"/>
          <w:p w:rsidR="00711C86" w:rsidRDefault="007E0C4B">
            <w:r>
              <w:t xml:space="preserve">Liaised with YDP to provide and organise playtime sessions 4 x weekly for each term Time spent with lead lunchtime supervisor Provide training for YEAR 5 play leaders – YDP support and AMVC </w:t>
            </w:r>
            <w:proofErr w:type="spellStart"/>
            <w:r>
              <w:t>Soke</w:t>
            </w:r>
            <w:proofErr w:type="spellEnd"/>
            <w:r>
              <w:t xml:space="preserve"> sports support.</w:t>
            </w:r>
          </w:p>
          <w:p w:rsidR="00711C86" w:rsidRDefault="00711C86"/>
          <w:p w:rsidR="00711C86" w:rsidRDefault="007E0C4B">
            <w:r>
              <w:t>To improve storage of equipment for lunchtimes so a variety of activities are available to all classes</w:t>
            </w:r>
          </w:p>
          <w:p w:rsidR="00711C86" w:rsidRDefault="00711C86"/>
          <w:p w:rsidR="00711C86" w:rsidRDefault="007E0C4B">
            <w:r>
              <w:t>Sports ambassadors to liaise with YDP coach and start learning about the games so they can then begin to run these sessions.</w:t>
            </w:r>
          </w:p>
        </w:tc>
        <w:tc>
          <w:tcPr>
            <w:tcW w:w="2490" w:type="dxa"/>
            <w:shd w:val="clear" w:color="auto" w:fill="DEEBF6"/>
          </w:tcPr>
          <w:p w:rsidR="00711C86" w:rsidRDefault="007E0C4B">
            <w:r>
              <w:lastRenderedPageBreak/>
              <w:t>Evaluation of the resources</w:t>
            </w:r>
            <w:r>
              <w:t xml:space="preserve"> which are available and how they are used. </w:t>
            </w:r>
          </w:p>
          <w:p w:rsidR="00711C86" w:rsidRDefault="00711C86"/>
          <w:p w:rsidR="00711C86" w:rsidRDefault="007E0C4B">
            <w:r>
              <w:t xml:space="preserve">Pupils have engaged in YDP sessions during lunchtimes. </w:t>
            </w:r>
          </w:p>
        </w:tc>
        <w:tc>
          <w:tcPr>
            <w:tcW w:w="2490" w:type="dxa"/>
            <w:shd w:val="clear" w:color="auto" w:fill="DEEBF6"/>
          </w:tcPr>
          <w:p w:rsidR="00711C86" w:rsidRDefault="00711C86"/>
        </w:tc>
      </w:tr>
      <w:tr w:rsidR="00711C86">
        <w:tc>
          <w:tcPr>
            <w:tcW w:w="1385" w:type="dxa"/>
            <w:shd w:val="clear" w:color="auto" w:fill="DEEBF6"/>
          </w:tcPr>
          <w:p w:rsidR="00711C86" w:rsidRDefault="007E0C4B">
            <w:pPr>
              <w:jc w:val="center"/>
            </w:pPr>
            <w:r>
              <w:t>£1100 Staffing costs</w:t>
            </w:r>
          </w:p>
        </w:tc>
        <w:tc>
          <w:tcPr>
            <w:tcW w:w="4052" w:type="dxa"/>
            <w:shd w:val="clear" w:color="auto" w:fill="DEEBF6"/>
          </w:tcPr>
          <w:p w:rsidR="00711C86" w:rsidRDefault="007E0C4B">
            <w:r>
              <w:t xml:space="preserve">Morning </w:t>
            </w:r>
            <w:proofErr w:type="gramStart"/>
            <w:r>
              <w:t>Circuits :</w:t>
            </w:r>
            <w:proofErr w:type="gramEnd"/>
            <w:r>
              <w:t xml:space="preserve"> Impact on children: </w:t>
            </w:r>
          </w:p>
          <w:p w:rsidR="00711C86" w:rsidRDefault="007E0C4B">
            <w:r>
              <w:t xml:space="preserve"> Well –being </w:t>
            </w:r>
          </w:p>
          <w:p w:rsidR="00711C86" w:rsidRDefault="007E0C4B">
            <w:r>
              <w:t xml:space="preserve">Access curriculum with improved focus </w:t>
            </w:r>
          </w:p>
          <w:p w:rsidR="00711C86" w:rsidRDefault="007E0C4B">
            <w:r>
              <w:t xml:space="preserve">Increased engagement in PE in school </w:t>
            </w:r>
          </w:p>
          <w:p w:rsidR="00711C86" w:rsidRDefault="007E0C4B">
            <w:r>
              <w:t>Improve understanding of the link with physical exercise and mental health</w:t>
            </w:r>
          </w:p>
        </w:tc>
        <w:tc>
          <w:tcPr>
            <w:tcW w:w="4893" w:type="dxa"/>
            <w:shd w:val="clear" w:color="auto" w:fill="DEEBF6"/>
          </w:tcPr>
          <w:p w:rsidR="00711C86" w:rsidRDefault="007E0C4B">
            <w:r>
              <w:t xml:space="preserve">Staff to cover circuits </w:t>
            </w:r>
          </w:p>
          <w:p w:rsidR="00711C86" w:rsidRDefault="007E0C4B">
            <w:r>
              <w:t xml:space="preserve"> Improve focus for all children attending in class – Improve Well –Being and self-esteem </w:t>
            </w:r>
          </w:p>
          <w:p w:rsidR="00711C86" w:rsidRDefault="007E0C4B">
            <w:r>
              <w:t>Circuits to be run effectively with support staff and SENCO before school so does not affect curriculum and class learning.</w:t>
            </w:r>
          </w:p>
        </w:tc>
        <w:tc>
          <w:tcPr>
            <w:tcW w:w="2490" w:type="dxa"/>
            <w:shd w:val="clear" w:color="auto" w:fill="DEEBF6"/>
          </w:tcPr>
          <w:p w:rsidR="00711C86" w:rsidRDefault="007E0C4B">
            <w:r>
              <w:t xml:space="preserve">Class teacher and SENCO evaluations. </w:t>
            </w:r>
          </w:p>
          <w:p w:rsidR="00711C86" w:rsidRDefault="00711C86"/>
          <w:p w:rsidR="00711C86" w:rsidRDefault="007E0C4B">
            <w:r>
              <w:t xml:space="preserve">Pupil registers. </w:t>
            </w:r>
          </w:p>
          <w:p w:rsidR="00711C86" w:rsidRDefault="00711C86"/>
        </w:tc>
        <w:tc>
          <w:tcPr>
            <w:tcW w:w="2490" w:type="dxa"/>
            <w:shd w:val="clear" w:color="auto" w:fill="DEEBF6"/>
          </w:tcPr>
          <w:p w:rsidR="00711C86" w:rsidRDefault="00711C86"/>
        </w:tc>
      </w:tr>
      <w:tr w:rsidR="00711C86">
        <w:tc>
          <w:tcPr>
            <w:tcW w:w="1385" w:type="dxa"/>
            <w:shd w:val="clear" w:color="auto" w:fill="DEEBF6"/>
          </w:tcPr>
          <w:p w:rsidR="00711C86" w:rsidRDefault="00711C86">
            <w:pPr>
              <w:jc w:val="center"/>
            </w:pPr>
          </w:p>
        </w:tc>
        <w:tc>
          <w:tcPr>
            <w:tcW w:w="4052" w:type="dxa"/>
            <w:shd w:val="clear" w:color="auto" w:fill="DEEBF6"/>
          </w:tcPr>
          <w:p w:rsidR="00711C86" w:rsidRDefault="007E0C4B">
            <w:r>
              <w:t xml:space="preserve">Daily </w:t>
            </w:r>
            <w:proofErr w:type="gramStart"/>
            <w:r>
              <w:t>Mile :</w:t>
            </w:r>
            <w:proofErr w:type="gramEnd"/>
            <w:r>
              <w:t xml:space="preserve"> To reintroduce 2023-2024 – all classes – 3 x weekly at lea</w:t>
            </w:r>
            <w:r>
              <w:t xml:space="preserve">st. </w:t>
            </w:r>
          </w:p>
          <w:p w:rsidR="00711C86" w:rsidRDefault="007E0C4B">
            <w:r>
              <w:t>EYFS daily</w:t>
            </w:r>
          </w:p>
        </w:tc>
        <w:tc>
          <w:tcPr>
            <w:tcW w:w="4893" w:type="dxa"/>
            <w:shd w:val="clear" w:color="auto" w:fill="DEEBF6"/>
          </w:tcPr>
          <w:p w:rsidR="00711C86" w:rsidRDefault="007E0C4B">
            <w:r>
              <w:t>Improve physical and emotional well-being during school day – Ensure sport leaders promote this and are positive role models</w:t>
            </w:r>
          </w:p>
        </w:tc>
        <w:tc>
          <w:tcPr>
            <w:tcW w:w="2490" w:type="dxa"/>
            <w:shd w:val="clear" w:color="auto" w:fill="DEEBF6"/>
          </w:tcPr>
          <w:p w:rsidR="00711C86" w:rsidRDefault="007E0C4B">
            <w:r>
              <w:t xml:space="preserve">Evaluations of pupils completing the daily mile. </w:t>
            </w:r>
          </w:p>
          <w:p w:rsidR="00711C86" w:rsidRDefault="007E0C4B">
            <w:r>
              <w:t xml:space="preserve">Pupil voice. </w:t>
            </w:r>
          </w:p>
        </w:tc>
        <w:tc>
          <w:tcPr>
            <w:tcW w:w="2490" w:type="dxa"/>
            <w:shd w:val="clear" w:color="auto" w:fill="DEEBF6"/>
          </w:tcPr>
          <w:p w:rsidR="00711C86" w:rsidRDefault="00711C86"/>
        </w:tc>
      </w:tr>
    </w:tbl>
    <w:p w:rsidR="00711C86" w:rsidRDefault="00711C86"/>
    <w:tbl>
      <w:tblPr>
        <w:tblStyle w:val="a4"/>
        <w:tblW w:w="1533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3960"/>
        <w:gridCol w:w="4905"/>
        <w:gridCol w:w="2475"/>
        <w:gridCol w:w="2550"/>
      </w:tblGrid>
      <w:tr w:rsidR="00711C86">
        <w:trPr>
          <w:tblHeader/>
        </w:trPr>
        <w:tc>
          <w:tcPr>
            <w:tcW w:w="1440" w:type="dxa"/>
            <w:tcBorders>
              <w:bottom w:val="single" w:sz="4" w:space="0" w:color="000000"/>
            </w:tcBorders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Sport Premium Spend</w:t>
            </w:r>
          </w:p>
        </w:tc>
        <w:tc>
          <w:tcPr>
            <w:tcW w:w="3960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Activity </w:t>
            </w:r>
          </w:p>
        </w:tc>
        <w:tc>
          <w:tcPr>
            <w:tcW w:w="4905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Impact / Rationale for spend and desired outcomes</w:t>
            </w:r>
          </w:p>
        </w:tc>
        <w:tc>
          <w:tcPr>
            <w:tcW w:w="2475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Monitoring </w:t>
            </w:r>
          </w:p>
        </w:tc>
        <w:tc>
          <w:tcPr>
            <w:tcW w:w="2550" w:type="dxa"/>
            <w:shd w:val="clear" w:color="auto" w:fill="0070C0"/>
          </w:tcPr>
          <w:p w:rsidR="00711C86" w:rsidRDefault="007E0C4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Impact/ Outcomes</w:t>
            </w:r>
          </w:p>
        </w:tc>
      </w:tr>
      <w:tr w:rsidR="00711C86">
        <w:tc>
          <w:tcPr>
            <w:tcW w:w="1440" w:type="dxa"/>
            <w:shd w:val="clear" w:color="auto" w:fill="DEEBF6"/>
          </w:tcPr>
          <w:p w:rsidR="00711C86" w:rsidRDefault="007E0C4B">
            <w:r>
              <w:t>Key indicator 2: The profile of PESSPA being raised across the school as a tool for whole school improvement</w:t>
            </w:r>
          </w:p>
          <w:p w:rsidR="00711C86" w:rsidRDefault="00711C86"/>
          <w:p w:rsidR="00711C86" w:rsidRDefault="007E0C4B">
            <w:r>
              <w:t xml:space="preserve">AMVC </w:t>
            </w:r>
            <w:proofErr w:type="spellStart"/>
            <w:r>
              <w:t>Soke</w:t>
            </w:r>
            <w:proofErr w:type="spellEnd"/>
            <w:r>
              <w:t xml:space="preserve"> sports partnership SLA £4000 </w:t>
            </w:r>
            <w:r>
              <w:lastRenderedPageBreak/>
              <w:t>Transport costs to sporting events £2000</w:t>
            </w:r>
          </w:p>
        </w:tc>
        <w:tc>
          <w:tcPr>
            <w:tcW w:w="3960" w:type="dxa"/>
            <w:shd w:val="clear" w:color="auto" w:fill="DEEBF6"/>
          </w:tcPr>
          <w:p w:rsidR="00711C86" w:rsidRDefault="007E0C4B">
            <w:r>
              <w:lastRenderedPageBreak/>
              <w:t xml:space="preserve">Membership of the sports partnership AMVC Above links to: ∙ Sporting events </w:t>
            </w:r>
          </w:p>
          <w:p w:rsidR="00711C86" w:rsidRDefault="007E0C4B">
            <w:r>
              <w:t>∙</w:t>
            </w:r>
            <w:r>
              <w:t xml:space="preserve"> Applied for Platinum 22-23 </w:t>
            </w:r>
          </w:p>
          <w:p w:rsidR="00711C86" w:rsidRDefault="007E0C4B">
            <w:r>
              <w:t>∙</w:t>
            </w:r>
            <w:r>
              <w:t xml:space="preserve"> Sports ambassador training </w:t>
            </w:r>
          </w:p>
          <w:p w:rsidR="00711C86" w:rsidRDefault="007E0C4B">
            <w:r>
              <w:t>∙</w:t>
            </w:r>
            <w:r>
              <w:t xml:space="preserve"> Sport Leader training attended Days: </w:t>
            </w:r>
            <w:r>
              <w:t>By DW and LEADERS from AMVC</w:t>
            </w:r>
          </w:p>
        </w:tc>
        <w:tc>
          <w:tcPr>
            <w:tcW w:w="4905" w:type="dxa"/>
            <w:shd w:val="clear" w:color="auto" w:fill="DEEBF6"/>
          </w:tcPr>
          <w:p w:rsidR="00711C86" w:rsidRDefault="007E0C4B">
            <w:r>
              <w:t xml:space="preserve">Tournaments and competitions –inter and intra school </w:t>
            </w:r>
          </w:p>
          <w:p w:rsidR="00711C86" w:rsidRDefault="007E0C4B">
            <w:r>
              <w:t>∙</w:t>
            </w:r>
            <w:r>
              <w:t xml:space="preserve"> Build on existing practice and extend provision through year groups further </w:t>
            </w:r>
          </w:p>
          <w:p w:rsidR="00711C86" w:rsidRDefault="007E0C4B">
            <w:r>
              <w:t>∙</w:t>
            </w:r>
            <w:r>
              <w:t xml:space="preserve"> Development of ‘Sporting Achievements’ </w:t>
            </w:r>
          </w:p>
          <w:p w:rsidR="00711C86" w:rsidRDefault="007E0C4B">
            <w:r>
              <w:t>∙</w:t>
            </w:r>
            <w:r>
              <w:t xml:space="preserve"> Promote Sports ambassador role across school </w:t>
            </w:r>
          </w:p>
          <w:p w:rsidR="00711C86" w:rsidRDefault="007E0C4B">
            <w:r>
              <w:t>∙</w:t>
            </w:r>
            <w:r>
              <w:t xml:space="preserve"> Inc</w:t>
            </w:r>
            <w:r>
              <w:t>rease Leaders role Newsletter sports page Notice Board Started – updated by Ambassadors including pupil voice</w:t>
            </w:r>
          </w:p>
        </w:tc>
        <w:tc>
          <w:tcPr>
            <w:tcW w:w="2475" w:type="dxa"/>
            <w:shd w:val="clear" w:color="auto" w:fill="DEEBF6"/>
          </w:tcPr>
          <w:p w:rsidR="00711C86" w:rsidRDefault="007E0C4B">
            <w:r>
              <w:t xml:space="preserve">Registers of </w:t>
            </w:r>
            <w:proofErr w:type="gramStart"/>
            <w:r>
              <w:t>pupils</w:t>
            </w:r>
            <w:proofErr w:type="gramEnd"/>
            <w:r>
              <w:t xml:space="preserve"> participation. </w:t>
            </w:r>
          </w:p>
          <w:p w:rsidR="00711C86" w:rsidRDefault="00711C86"/>
          <w:p w:rsidR="00711C86" w:rsidRDefault="007E0C4B">
            <w:r>
              <w:t xml:space="preserve">Evaluations and pupil voice.  </w:t>
            </w:r>
          </w:p>
        </w:tc>
        <w:tc>
          <w:tcPr>
            <w:tcW w:w="2550" w:type="dxa"/>
            <w:shd w:val="clear" w:color="auto" w:fill="DEEBF6"/>
          </w:tcPr>
          <w:p w:rsidR="00711C86" w:rsidRDefault="00711C86"/>
        </w:tc>
      </w:tr>
      <w:tr w:rsidR="00711C86">
        <w:tc>
          <w:tcPr>
            <w:tcW w:w="1440" w:type="dxa"/>
            <w:shd w:val="clear" w:color="auto" w:fill="DEEBF6"/>
          </w:tcPr>
          <w:p w:rsidR="00711C86" w:rsidRDefault="007E0C4B">
            <w:r>
              <w:t>Included within YDP costings above</w:t>
            </w:r>
          </w:p>
        </w:tc>
        <w:tc>
          <w:tcPr>
            <w:tcW w:w="3960" w:type="dxa"/>
            <w:shd w:val="clear" w:color="auto" w:fill="DEEBF6"/>
          </w:tcPr>
          <w:p w:rsidR="00711C86" w:rsidRDefault="007E0C4B">
            <w:r>
              <w:t>Promote different sports across whole school</w:t>
            </w:r>
          </w:p>
          <w:p w:rsidR="00711C86" w:rsidRDefault="00711C86"/>
          <w:p w:rsidR="00711C86" w:rsidRDefault="007E0C4B">
            <w:r>
              <w:t>Outdoor activity day – Inflatables YDP GET SET4PE assessment and scheme of work purchased</w:t>
            </w:r>
          </w:p>
          <w:p w:rsidR="00711C86" w:rsidRDefault="00711C86"/>
          <w:p w:rsidR="00711C86" w:rsidRDefault="00711C86"/>
          <w:p w:rsidR="00711C86" w:rsidRDefault="00711C86"/>
          <w:p w:rsidR="00711C86" w:rsidRDefault="007E0C4B">
            <w:r>
              <w:t>Addition of a Parasport club after school club with the additional equipment being bought.</w:t>
            </w:r>
          </w:p>
        </w:tc>
        <w:tc>
          <w:tcPr>
            <w:tcW w:w="4905" w:type="dxa"/>
            <w:shd w:val="clear" w:color="auto" w:fill="DEEBF6"/>
          </w:tcPr>
          <w:p w:rsidR="00711C86" w:rsidRDefault="007E0C4B">
            <w:r>
              <w:t xml:space="preserve">Golf </w:t>
            </w:r>
            <w:proofErr w:type="spellStart"/>
            <w:r>
              <w:t>Aeroball</w:t>
            </w:r>
            <w:proofErr w:type="spellEnd"/>
            <w:r>
              <w:t xml:space="preserve"> Climbing Wel</w:t>
            </w:r>
            <w:r>
              <w:t>l- being – fitness – competitive This will massively improve assessment- monitoring of vulnerable and key children through the school – it gives ideas and planning for all – YDP – outside agency can use this to give instant feedback to teachers</w:t>
            </w:r>
          </w:p>
          <w:p w:rsidR="00711C86" w:rsidRDefault="00711C86"/>
          <w:p w:rsidR="00711C86" w:rsidRDefault="00711C86"/>
          <w:p w:rsidR="00711C86" w:rsidRDefault="007E0C4B">
            <w:proofErr w:type="spellStart"/>
            <w:r>
              <w:t>Kurling</w:t>
            </w:r>
            <w:proofErr w:type="spellEnd"/>
            <w:r>
              <w:t xml:space="preserve">, </w:t>
            </w:r>
            <w:r>
              <w:t xml:space="preserve">Boccia, </w:t>
            </w:r>
            <w:proofErr w:type="gramStart"/>
            <w:r>
              <w:t>Sitting</w:t>
            </w:r>
            <w:proofErr w:type="gramEnd"/>
            <w:r>
              <w:t xml:space="preserve"> down basketball, goalball events all to take place – Potential for an inter school Para sport competition.</w:t>
            </w:r>
          </w:p>
        </w:tc>
        <w:tc>
          <w:tcPr>
            <w:tcW w:w="2475" w:type="dxa"/>
            <w:shd w:val="clear" w:color="auto" w:fill="DEEBF6"/>
          </w:tcPr>
          <w:p w:rsidR="00711C86" w:rsidRDefault="007E0C4B">
            <w:r>
              <w:t xml:space="preserve">Pupil voice. </w:t>
            </w:r>
          </w:p>
          <w:p w:rsidR="00711C86" w:rsidRDefault="007E0C4B">
            <w:r>
              <w:t xml:space="preserve">Evaluation of the sports offered. </w:t>
            </w:r>
          </w:p>
        </w:tc>
        <w:tc>
          <w:tcPr>
            <w:tcW w:w="2550" w:type="dxa"/>
            <w:shd w:val="clear" w:color="auto" w:fill="DEEBF6"/>
          </w:tcPr>
          <w:p w:rsidR="00711C86" w:rsidRDefault="00711C86"/>
        </w:tc>
      </w:tr>
      <w:tr w:rsidR="00711C86">
        <w:tc>
          <w:tcPr>
            <w:tcW w:w="1440" w:type="dxa"/>
            <w:tcBorders>
              <w:bottom w:val="single" w:sz="4" w:space="0" w:color="000000"/>
            </w:tcBorders>
            <w:shd w:val="clear" w:color="auto" w:fill="D9E2F3"/>
          </w:tcPr>
          <w:p w:rsidR="00711C86" w:rsidRDefault="007E0C4B">
            <w:r>
              <w:t>YDP Coach 1 session per week – for a Term - £350 x 3</w:t>
            </w:r>
          </w:p>
        </w:tc>
        <w:tc>
          <w:tcPr>
            <w:tcW w:w="3960" w:type="dxa"/>
            <w:shd w:val="clear" w:color="auto" w:fill="D9E2F3"/>
          </w:tcPr>
          <w:p w:rsidR="00711C86" w:rsidRDefault="007E0C4B">
            <w:r>
              <w:t>Key indicator 3: Increased confidence, knowledge and skills of all staff in teaching PE and sport</w:t>
            </w:r>
          </w:p>
          <w:p w:rsidR="00711C86" w:rsidRDefault="00711C86"/>
          <w:p w:rsidR="00711C86" w:rsidRDefault="007E0C4B">
            <w:r>
              <w:t>YDP extra sessions for CPD teacher focus 1 x weekly for terms identified</w:t>
            </w:r>
          </w:p>
          <w:p w:rsidR="00711C86" w:rsidRDefault="00711C86"/>
          <w:p w:rsidR="00711C86" w:rsidRDefault="00711C86"/>
          <w:p w:rsidR="00711C86" w:rsidRDefault="007E0C4B">
            <w:r>
              <w:t>Extra CPD sessions after school for all staff by YDP coach to show them an array o</w:t>
            </w:r>
            <w:r>
              <w:t xml:space="preserve">f games, how to make a more </w:t>
            </w:r>
          </w:p>
        </w:tc>
        <w:tc>
          <w:tcPr>
            <w:tcW w:w="4905" w:type="dxa"/>
            <w:shd w:val="clear" w:color="auto" w:fill="D9E2F3"/>
          </w:tcPr>
          <w:p w:rsidR="00711C86" w:rsidRDefault="007E0C4B">
            <w:r>
              <w:t xml:space="preserve">Improve confidence of all teachers including NQT </w:t>
            </w:r>
          </w:p>
          <w:p w:rsidR="00711C86" w:rsidRDefault="007E0C4B">
            <w:r>
              <w:t>∙</w:t>
            </w:r>
            <w:r>
              <w:t xml:space="preserve"> Provide skills transferred to children</w:t>
            </w:r>
          </w:p>
        </w:tc>
        <w:tc>
          <w:tcPr>
            <w:tcW w:w="2475" w:type="dxa"/>
            <w:shd w:val="clear" w:color="auto" w:fill="D9E2F3"/>
          </w:tcPr>
          <w:p w:rsidR="00711C86" w:rsidRDefault="007E0C4B">
            <w:r>
              <w:t>Staff evaluations</w:t>
            </w:r>
          </w:p>
          <w:p w:rsidR="00711C86" w:rsidRDefault="00711C86"/>
          <w:p w:rsidR="00711C86" w:rsidRDefault="007E0C4B">
            <w:r>
              <w:t xml:space="preserve">Lesson </w:t>
            </w:r>
            <w:proofErr w:type="spellStart"/>
            <w:r>
              <w:t>obs</w:t>
            </w:r>
            <w:proofErr w:type="spellEnd"/>
          </w:p>
          <w:p w:rsidR="00711C86" w:rsidRDefault="007E0C4B">
            <w:r>
              <w:t xml:space="preserve"> </w:t>
            </w:r>
          </w:p>
        </w:tc>
        <w:tc>
          <w:tcPr>
            <w:tcW w:w="2550" w:type="dxa"/>
            <w:shd w:val="clear" w:color="auto" w:fill="D9E2F3"/>
          </w:tcPr>
          <w:p w:rsidR="00711C86" w:rsidRDefault="00711C86"/>
        </w:tc>
      </w:tr>
      <w:tr w:rsidR="00711C86">
        <w:tc>
          <w:tcPr>
            <w:tcW w:w="1440" w:type="dxa"/>
            <w:shd w:val="clear" w:color="auto" w:fill="DEEBF6"/>
          </w:tcPr>
          <w:p w:rsidR="00711C86" w:rsidRDefault="007E0C4B">
            <w:r>
              <w:t>Resources costs as above</w:t>
            </w:r>
          </w:p>
          <w:p w:rsidR="00711C86" w:rsidRDefault="00711C86"/>
          <w:p w:rsidR="00711C86" w:rsidRDefault="007E0C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Allocated funding for sports materials. </w:t>
            </w:r>
          </w:p>
          <w:p w:rsidR="00711C86" w:rsidRDefault="007E0C4B">
            <w:r>
              <w:rPr>
                <w:sz w:val="24"/>
                <w:szCs w:val="24"/>
              </w:rPr>
              <w:t>£</w:t>
            </w:r>
            <w:r w:rsidR="00591776">
              <w:rPr>
                <w:sz w:val="24"/>
                <w:szCs w:val="24"/>
              </w:rPr>
              <w:t>2146</w:t>
            </w:r>
            <w:bookmarkStart w:id="0" w:name="_GoBack"/>
            <w:bookmarkEnd w:id="0"/>
          </w:p>
        </w:tc>
        <w:tc>
          <w:tcPr>
            <w:tcW w:w="3960" w:type="dxa"/>
            <w:shd w:val="clear" w:color="auto" w:fill="DEEBF6"/>
          </w:tcPr>
          <w:p w:rsidR="00711C86" w:rsidRDefault="007E0C4B">
            <w:r>
              <w:lastRenderedPageBreak/>
              <w:t>Key indicator 4: Broader experience of a range of sports and activities offered to all pupils</w:t>
            </w:r>
          </w:p>
          <w:p w:rsidR="00711C86" w:rsidRDefault="00711C86"/>
          <w:p w:rsidR="00711C86" w:rsidRDefault="007E0C4B">
            <w:r>
              <w:t xml:space="preserve">Additional achievements: Provide improved equipment so a broader range </w:t>
            </w:r>
            <w:r>
              <w:lastRenderedPageBreak/>
              <w:t>can be taught in lessons Provide improved storage so lessons can be resourced effectively</w:t>
            </w:r>
          </w:p>
          <w:p w:rsidR="00711C86" w:rsidRDefault="00711C86"/>
          <w:p w:rsidR="00711C86" w:rsidRDefault="007E0C4B">
            <w:pPr>
              <w:rPr>
                <w:b/>
              </w:rPr>
            </w:pPr>
            <w:r>
              <w:t>To provide a wide range of sports to encourage participation and improved knowledge of a variety of activities Provide variety of equipment to help engage and provide stimulus especially in EYFS and KS1 - catching skills</w:t>
            </w:r>
          </w:p>
        </w:tc>
        <w:tc>
          <w:tcPr>
            <w:tcW w:w="4905" w:type="dxa"/>
            <w:shd w:val="clear" w:color="auto" w:fill="DEEBF6"/>
          </w:tcPr>
          <w:p w:rsidR="00711C86" w:rsidRDefault="007E0C4B">
            <w:r>
              <w:lastRenderedPageBreak/>
              <w:t>Buy and resource when needed Netba</w:t>
            </w:r>
            <w:r>
              <w:t>lls Footballs On going replacements Purchase playtime games and boxes for storage. See stock sheets</w:t>
            </w:r>
          </w:p>
          <w:p w:rsidR="00711C86" w:rsidRDefault="00711C86"/>
          <w:p w:rsidR="00711C86" w:rsidRDefault="007E0C4B">
            <w:r>
              <w:t>Buy a range of balls – catching and throwing – when needed</w:t>
            </w:r>
          </w:p>
        </w:tc>
        <w:tc>
          <w:tcPr>
            <w:tcW w:w="2475" w:type="dxa"/>
            <w:shd w:val="clear" w:color="auto" w:fill="DEEBF6"/>
          </w:tcPr>
          <w:p w:rsidR="00711C86" w:rsidRDefault="007E0C4B">
            <w:r>
              <w:t xml:space="preserve">Observations </w:t>
            </w:r>
          </w:p>
          <w:p w:rsidR="00711C86" w:rsidRDefault="00711C86"/>
          <w:p w:rsidR="00711C86" w:rsidRDefault="007E0C4B">
            <w:r>
              <w:t xml:space="preserve">Audit of resources. </w:t>
            </w:r>
          </w:p>
        </w:tc>
        <w:tc>
          <w:tcPr>
            <w:tcW w:w="2550" w:type="dxa"/>
            <w:shd w:val="clear" w:color="auto" w:fill="DEEBF6"/>
          </w:tcPr>
          <w:p w:rsidR="00711C86" w:rsidRDefault="00711C86"/>
        </w:tc>
      </w:tr>
      <w:tr w:rsidR="00711C86">
        <w:tc>
          <w:tcPr>
            <w:tcW w:w="1440" w:type="dxa"/>
            <w:shd w:val="clear" w:color="auto" w:fill="DEEBF6"/>
          </w:tcPr>
          <w:p w:rsidR="00711C86" w:rsidRDefault="007E0C4B">
            <w:r>
              <w:t xml:space="preserve">Clothing from </w:t>
            </w:r>
            <w:proofErr w:type="spellStart"/>
            <w:r>
              <w:t>Shotbowl</w:t>
            </w:r>
            <w:proofErr w:type="spellEnd"/>
            <w:r>
              <w:t xml:space="preserve"> £200</w:t>
            </w:r>
          </w:p>
        </w:tc>
        <w:tc>
          <w:tcPr>
            <w:tcW w:w="3960" w:type="dxa"/>
            <w:shd w:val="clear" w:color="auto" w:fill="DEEBF6"/>
          </w:tcPr>
          <w:p w:rsidR="00711C86" w:rsidRDefault="007E0C4B">
            <w:r>
              <w:t>Key indicator 5: Increased participation in competitive sport</w:t>
            </w:r>
          </w:p>
          <w:p w:rsidR="00711C86" w:rsidRDefault="00711C86"/>
          <w:p w:rsidR="00711C86" w:rsidRDefault="007E0C4B">
            <w:r>
              <w:t>∙</w:t>
            </w:r>
            <w:r>
              <w:t xml:space="preserve"> AMVC partnership Purchase sports kits for both adults and children when required Attending – staff needed</w:t>
            </w:r>
          </w:p>
          <w:p w:rsidR="00711C86" w:rsidRDefault="00711C86"/>
          <w:p w:rsidR="00711C86" w:rsidRDefault="00711C86"/>
        </w:tc>
        <w:tc>
          <w:tcPr>
            <w:tcW w:w="4905" w:type="dxa"/>
            <w:shd w:val="clear" w:color="auto" w:fill="DEEBF6"/>
          </w:tcPr>
          <w:p w:rsidR="00711C86" w:rsidRDefault="007E0C4B">
            <w:r>
              <w:t>∙</w:t>
            </w:r>
            <w:r>
              <w:t xml:space="preserve"> Teams are dressed appropriately and smart </w:t>
            </w:r>
          </w:p>
          <w:p w:rsidR="00711C86" w:rsidRDefault="007E0C4B">
            <w:r>
              <w:t>∙</w:t>
            </w:r>
            <w:r>
              <w:t xml:space="preserve"> Staff are well presented and have th</w:t>
            </w:r>
            <w:r>
              <w:t xml:space="preserve">e necessary equipment </w:t>
            </w:r>
          </w:p>
          <w:p w:rsidR="00711C86" w:rsidRDefault="007E0C4B">
            <w:r>
              <w:t>∙</w:t>
            </w:r>
            <w:r>
              <w:t xml:space="preserve"> New tops ordered for ambassadors – ready for parents to buy </w:t>
            </w:r>
          </w:p>
          <w:p w:rsidR="00711C86" w:rsidRDefault="007E0C4B">
            <w:r>
              <w:t>∙</w:t>
            </w:r>
            <w:r>
              <w:t xml:space="preserve"> Football kit YDP Coach needed to go with children</w:t>
            </w:r>
          </w:p>
        </w:tc>
        <w:tc>
          <w:tcPr>
            <w:tcW w:w="2475" w:type="dxa"/>
            <w:shd w:val="clear" w:color="auto" w:fill="DEEBF6"/>
          </w:tcPr>
          <w:p w:rsidR="00711C86" w:rsidRDefault="007E0C4B">
            <w:r>
              <w:t xml:space="preserve">Pupil participation. </w:t>
            </w:r>
          </w:p>
          <w:p w:rsidR="00711C86" w:rsidRDefault="00711C86"/>
          <w:p w:rsidR="00711C86" w:rsidRDefault="007E0C4B">
            <w:bookmarkStart w:id="1" w:name="_heading=h.gjdgxs" w:colFirst="0" w:colLast="0"/>
            <w:bookmarkEnd w:id="1"/>
            <w:r>
              <w:t xml:space="preserve">Observations. </w:t>
            </w:r>
          </w:p>
        </w:tc>
        <w:tc>
          <w:tcPr>
            <w:tcW w:w="2550" w:type="dxa"/>
            <w:shd w:val="clear" w:color="auto" w:fill="DEEBF6"/>
          </w:tcPr>
          <w:p w:rsidR="00711C86" w:rsidRDefault="00711C86"/>
        </w:tc>
      </w:tr>
    </w:tbl>
    <w:p w:rsidR="00711C86" w:rsidRDefault="00711C86"/>
    <w:sectPr w:rsidR="00711C86">
      <w:footerReference w:type="default" r:id="rId7"/>
      <w:pgSz w:w="16838" w:h="11906" w:orient="landscape"/>
      <w:pgMar w:top="709" w:right="567" w:bottom="1440" w:left="1134" w:header="709" w:footer="1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C4B" w:rsidRDefault="007E0C4B">
      <w:pPr>
        <w:spacing w:after="0" w:line="240" w:lineRule="auto"/>
      </w:pPr>
      <w:r>
        <w:separator/>
      </w:r>
    </w:p>
  </w:endnote>
  <w:endnote w:type="continuationSeparator" w:id="0">
    <w:p w:rsidR="007E0C4B" w:rsidRDefault="007E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C86" w:rsidRDefault="007E0C4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2F6A11">
      <w:rPr>
        <w:color w:val="000000"/>
      </w:rPr>
      <w:fldChar w:fldCharType="separate"/>
    </w:r>
    <w:r w:rsidR="002F6A11">
      <w:rPr>
        <w:noProof/>
        <w:color w:val="000000"/>
      </w:rPr>
      <w:t>1</w:t>
    </w:r>
    <w:r>
      <w:rPr>
        <w:color w:val="000000"/>
      </w:rPr>
      <w:fldChar w:fldCharType="end"/>
    </w:r>
  </w:p>
  <w:p w:rsidR="00711C86" w:rsidRDefault="00711C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C4B" w:rsidRDefault="007E0C4B">
      <w:pPr>
        <w:spacing w:after="0" w:line="240" w:lineRule="auto"/>
      </w:pPr>
      <w:r>
        <w:separator/>
      </w:r>
    </w:p>
  </w:footnote>
  <w:footnote w:type="continuationSeparator" w:id="0">
    <w:p w:rsidR="007E0C4B" w:rsidRDefault="007E0C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C86"/>
    <w:rsid w:val="002F6A11"/>
    <w:rsid w:val="00591776"/>
    <w:rsid w:val="00711C86"/>
    <w:rsid w:val="007E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C08F2"/>
  <w15:docId w15:val="{204F3B85-BC23-42BD-BCF3-0AAA9436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99"/>
    <w:rsid w:val="00520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79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0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6E3"/>
  </w:style>
  <w:style w:type="paragraph" w:styleId="Footer">
    <w:name w:val="footer"/>
    <w:basedOn w:val="Normal"/>
    <w:link w:val="FooterChar"/>
    <w:uiPriority w:val="99"/>
    <w:unhideWhenUsed/>
    <w:rsid w:val="002B0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6E3"/>
  </w:style>
  <w:style w:type="paragraph" w:styleId="BalloonText">
    <w:name w:val="Balloon Text"/>
    <w:basedOn w:val="Normal"/>
    <w:link w:val="BalloonTextChar"/>
    <w:uiPriority w:val="99"/>
    <w:semiHidden/>
    <w:unhideWhenUsed/>
    <w:rsid w:val="008B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4CD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WdJNp0dyZV/XGfkP0cb1jn/uMQ==">CgMxLjAyCGguZ2pkZ3hzOAByITFDSDlEbGlaSFJvaVIzdUFpM29WcWtFWUJtZXNValAxTg==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1061</Words>
  <Characters>6051</Characters>
  <Application>Microsoft Office Word</Application>
  <DocSecurity>0</DocSecurity>
  <Lines>50</Lines>
  <Paragraphs>14</Paragraphs>
  <ScaleCrop>false</ScaleCrop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Ager</dc:creator>
  <cp:lastModifiedBy>Andrew Pattison</cp:lastModifiedBy>
  <cp:revision>3</cp:revision>
  <dcterms:created xsi:type="dcterms:W3CDTF">2023-11-27T10:42:00Z</dcterms:created>
  <dcterms:modified xsi:type="dcterms:W3CDTF">2024-12-06T09:02:00Z</dcterms:modified>
</cp:coreProperties>
</file>